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F2" w:rsidRPr="006D1E7C" w:rsidRDefault="006614F2" w:rsidP="008C658A">
      <w:pPr>
        <w:rPr>
          <w:rFonts w:asciiTheme="majorHAnsi" w:hAnsiTheme="majorHAnsi"/>
          <w:sz w:val="22"/>
        </w:rPr>
      </w:pPr>
      <w:r w:rsidRPr="006D1E7C">
        <w:rPr>
          <w:rFonts w:asciiTheme="majorHAnsi" w:hAnsiTheme="majorHAnsi"/>
          <w:sz w:val="22"/>
        </w:rPr>
        <w:t xml:space="preserve">Many expectant parents are concerned about the high rate of cesareans. Indeed, they have reason for concern. One in three women in the United States (32.8%) now give birth by cesarean, and the dramatic rise in the cesarean rate has not improved outcomes for women or babies.  The World Health Organization recommends a cesarean rate between 5 and 15 percent, because data suggest that rates above 15 percent may do more harm than good. Cesareans can be lifesaving when they are needed, but when they are used without a medical </w:t>
      </w:r>
      <w:proofErr w:type="gramStart"/>
      <w:r w:rsidRPr="006D1E7C">
        <w:rPr>
          <w:rFonts w:asciiTheme="majorHAnsi" w:hAnsiTheme="majorHAnsi"/>
          <w:sz w:val="22"/>
        </w:rPr>
        <w:t>reason,</w:t>
      </w:r>
      <w:proofErr w:type="gramEnd"/>
      <w:r w:rsidRPr="006D1E7C">
        <w:rPr>
          <w:rFonts w:asciiTheme="majorHAnsi" w:hAnsiTheme="majorHAnsi"/>
          <w:sz w:val="22"/>
        </w:rPr>
        <w:t xml:space="preserve"> the risks can outweigh the benefits. </w:t>
      </w:r>
    </w:p>
    <w:p w:rsidR="008C658A" w:rsidRPr="006D1E7C" w:rsidRDefault="008C658A" w:rsidP="008C658A">
      <w:pPr>
        <w:rPr>
          <w:rFonts w:asciiTheme="majorHAnsi" w:hAnsiTheme="majorHAnsi"/>
          <w:sz w:val="22"/>
        </w:rPr>
      </w:pPr>
    </w:p>
    <w:p w:rsidR="006614F2" w:rsidRPr="006D1E7C" w:rsidRDefault="00821D2E" w:rsidP="008C658A">
      <w:pPr>
        <w:rPr>
          <w:rFonts w:asciiTheme="majorHAnsi" w:hAnsiTheme="majorHAnsi"/>
          <w:sz w:val="22"/>
        </w:rPr>
      </w:pPr>
      <w:r w:rsidRPr="006D1E7C">
        <w:rPr>
          <w:rFonts w:asciiTheme="majorHAnsi" w:hAnsiTheme="majorHAnsi"/>
          <w:sz w:val="22"/>
        </w:rPr>
        <w:t xml:space="preserve">In order to bring down the </w:t>
      </w:r>
      <w:r w:rsidR="006614F2" w:rsidRPr="006D1E7C">
        <w:rPr>
          <w:rFonts w:asciiTheme="majorHAnsi" w:hAnsiTheme="majorHAnsi"/>
          <w:sz w:val="22"/>
        </w:rPr>
        <w:t xml:space="preserve">rising </w:t>
      </w:r>
      <w:r w:rsidRPr="006D1E7C">
        <w:rPr>
          <w:rFonts w:asciiTheme="majorHAnsi" w:hAnsiTheme="majorHAnsi"/>
          <w:sz w:val="22"/>
        </w:rPr>
        <w:t>cesarean</w:t>
      </w:r>
      <w:r w:rsidR="006D1E7C" w:rsidRPr="006D1E7C">
        <w:rPr>
          <w:rFonts w:asciiTheme="majorHAnsi" w:hAnsiTheme="majorHAnsi"/>
          <w:sz w:val="22"/>
        </w:rPr>
        <w:t xml:space="preserve"> rate</w:t>
      </w:r>
      <w:r w:rsidRPr="006D1E7C">
        <w:rPr>
          <w:rFonts w:asciiTheme="majorHAnsi" w:hAnsiTheme="majorHAnsi"/>
          <w:sz w:val="22"/>
        </w:rPr>
        <w:t xml:space="preserve"> in the U.S., t</w:t>
      </w:r>
      <w:r w:rsidR="006614F2" w:rsidRPr="006D1E7C">
        <w:rPr>
          <w:rFonts w:asciiTheme="majorHAnsi" w:hAnsiTheme="majorHAnsi"/>
          <w:sz w:val="22"/>
        </w:rPr>
        <w:t xml:space="preserve">he </w:t>
      </w:r>
      <w:r w:rsidR="006614F2" w:rsidRPr="006D1E7C">
        <w:rPr>
          <w:rStyle w:val="Emphasis"/>
          <w:rFonts w:asciiTheme="majorHAnsi" w:hAnsiTheme="majorHAnsi"/>
          <w:i w:val="0"/>
          <w:sz w:val="22"/>
        </w:rPr>
        <w:t xml:space="preserve">American College of Obstetricians and Gynecologists (AGOG) and the Society for Maternal-Fetal Medicine (SMFM) released guidelines for the “Safe Prevention of the Primary Cesarean” </w:t>
      </w:r>
      <w:r w:rsidRPr="006D1E7C">
        <w:rPr>
          <w:rFonts w:asciiTheme="majorHAnsi" w:hAnsiTheme="majorHAnsi"/>
          <w:sz w:val="22"/>
        </w:rPr>
        <w:t xml:space="preserve">in February 2014. </w:t>
      </w:r>
      <w:r w:rsidR="006614F2" w:rsidRPr="006D1E7C">
        <w:rPr>
          <w:rStyle w:val="Emphasis"/>
          <w:rFonts w:asciiTheme="majorHAnsi" w:hAnsiTheme="majorHAnsi"/>
          <w:i w:val="0"/>
          <w:sz w:val="22"/>
        </w:rPr>
        <w:t>These groundbreaking guidelines</w:t>
      </w:r>
      <w:r w:rsidR="006614F2" w:rsidRPr="006D1E7C">
        <w:rPr>
          <w:rFonts w:asciiTheme="majorHAnsi" w:hAnsiTheme="majorHAnsi"/>
          <w:sz w:val="22"/>
        </w:rPr>
        <w:t xml:space="preserve"> recommend </w:t>
      </w:r>
      <w:r w:rsidR="006614F2" w:rsidRPr="006D1E7C">
        <w:rPr>
          <w:rStyle w:val="Emphasis"/>
          <w:rFonts w:asciiTheme="majorHAnsi" w:hAnsiTheme="majorHAnsi"/>
          <w:i w:val="0"/>
          <w:sz w:val="22"/>
        </w:rPr>
        <w:t xml:space="preserve">changing many standard elements of maternity care </w:t>
      </w:r>
      <w:r w:rsidR="006614F2" w:rsidRPr="006D1E7C">
        <w:rPr>
          <w:rFonts w:asciiTheme="majorHAnsi" w:hAnsiTheme="majorHAnsi"/>
          <w:sz w:val="22"/>
        </w:rPr>
        <w:t xml:space="preserve">and have the potential to dramatically improve the quality and experience of maternity care for the women of New York City and across the United States. </w:t>
      </w:r>
    </w:p>
    <w:p w:rsidR="008C658A" w:rsidRPr="006D1E7C" w:rsidRDefault="008C658A" w:rsidP="008C658A">
      <w:pPr>
        <w:rPr>
          <w:rFonts w:asciiTheme="majorHAnsi" w:hAnsiTheme="majorHAnsi"/>
          <w:sz w:val="22"/>
        </w:rPr>
      </w:pPr>
    </w:p>
    <w:p w:rsidR="00FB6BAF" w:rsidRDefault="006614F2" w:rsidP="008C658A">
      <w:pPr>
        <w:rPr>
          <w:rFonts w:asciiTheme="majorHAnsi" w:hAnsiTheme="majorHAnsi"/>
          <w:sz w:val="22"/>
        </w:rPr>
      </w:pPr>
      <w:proofErr w:type="gramStart"/>
      <w:r w:rsidRPr="006D1E7C">
        <w:rPr>
          <w:rFonts w:asciiTheme="majorHAnsi" w:hAnsiTheme="majorHAnsi"/>
          <w:sz w:val="22"/>
        </w:rPr>
        <w:t>Choices in Childbirth (CiC) is</w:t>
      </w:r>
      <w:proofErr w:type="gramEnd"/>
      <w:r w:rsidRPr="006D1E7C">
        <w:rPr>
          <w:rFonts w:asciiTheme="majorHAnsi" w:hAnsiTheme="majorHAnsi"/>
          <w:sz w:val="22"/>
        </w:rPr>
        <w:t xml:space="preserve"> a non-profit</w:t>
      </w:r>
      <w:r w:rsidR="00886212">
        <w:rPr>
          <w:rFonts w:asciiTheme="majorHAnsi" w:hAnsiTheme="majorHAnsi"/>
          <w:sz w:val="22"/>
        </w:rPr>
        <w:t xml:space="preserve"> consumer</w:t>
      </w:r>
      <w:r w:rsidRPr="006D1E7C">
        <w:rPr>
          <w:rFonts w:asciiTheme="majorHAnsi" w:hAnsiTheme="majorHAnsi"/>
          <w:sz w:val="22"/>
        </w:rPr>
        <w:t xml:space="preserve"> advocacy group focused on safe, healthy, and respectful maternity care in New York City.  CiC has created a summary of some of the key </w:t>
      </w:r>
      <w:proofErr w:type="gramStart"/>
      <w:r w:rsidRPr="006D1E7C">
        <w:rPr>
          <w:rFonts w:asciiTheme="majorHAnsi" w:hAnsiTheme="majorHAnsi"/>
          <w:sz w:val="22"/>
        </w:rPr>
        <w:t>recommendations</w:t>
      </w:r>
      <w:proofErr w:type="gramEnd"/>
      <w:r w:rsidRPr="006D1E7C">
        <w:rPr>
          <w:rFonts w:asciiTheme="majorHAnsi" w:hAnsiTheme="majorHAnsi"/>
          <w:sz w:val="22"/>
        </w:rPr>
        <w:t xml:space="preserve"> made by ACOG and SMFM</w:t>
      </w:r>
      <w:r w:rsidRPr="006D1E7C">
        <w:rPr>
          <w:rStyle w:val="Emphasis"/>
          <w:rFonts w:asciiTheme="majorHAnsi" w:hAnsiTheme="majorHAnsi"/>
          <w:i w:val="0"/>
          <w:sz w:val="22"/>
        </w:rPr>
        <w:t xml:space="preserve"> so that you can </w:t>
      </w:r>
      <w:r w:rsidRPr="006D1E7C">
        <w:rPr>
          <w:rFonts w:asciiTheme="majorHAnsi" w:hAnsiTheme="majorHAnsi"/>
          <w:sz w:val="22"/>
        </w:rPr>
        <w:t xml:space="preserve">discuss </w:t>
      </w:r>
      <w:r w:rsidR="005E266A">
        <w:rPr>
          <w:rStyle w:val="Emphasis"/>
          <w:rFonts w:asciiTheme="majorHAnsi" w:hAnsiTheme="majorHAnsi"/>
          <w:i w:val="0"/>
          <w:sz w:val="22"/>
        </w:rPr>
        <w:t>them</w:t>
      </w:r>
      <w:r w:rsidRPr="006D1E7C">
        <w:rPr>
          <w:rStyle w:val="Emphasis"/>
          <w:rFonts w:asciiTheme="majorHAnsi" w:hAnsiTheme="majorHAnsi"/>
          <w:sz w:val="22"/>
        </w:rPr>
        <w:t xml:space="preserve"> </w:t>
      </w:r>
      <w:r w:rsidRPr="006D1E7C">
        <w:rPr>
          <w:rFonts w:asciiTheme="majorHAnsi" w:hAnsiTheme="majorHAnsi"/>
          <w:sz w:val="22"/>
        </w:rPr>
        <w:t xml:space="preserve">with your doctor or midwife.  </w:t>
      </w:r>
      <w:r w:rsidR="005E266A">
        <w:rPr>
          <w:rFonts w:asciiTheme="majorHAnsi" w:hAnsiTheme="majorHAnsi"/>
          <w:sz w:val="22"/>
        </w:rPr>
        <w:t xml:space="preserve">   </w:t>
      </w:r>
      <w:r w:rsidRPr="004D17D4">
        <w:rPr>
          <w:rFonts w:asciiTheme="majorHAnsi" w:hAnsiTheme="majorHAnsi"/>
          <w:b/>
          <w:i/>
          <w:sz w:val="22"/>
        </w:rPr>
        <w:t xml:space="preserve">Ask how your doctor or midwife and your hospital or birth center </w:t>
      </w:r>
      <w:r w:rsidR="004D17D4">
        <w:rPr>
          <w:rFonts w:asciiTheme="majorHAnsi" w:hAnsiTheme="majorHAnsi"/>
          <w:b/>
          <w:i/>
          <w:sz w:val="22"/>
        </w:rPr>
        <w:t>are</w:t>
      </w:r>
      <w:r w:rsidRPr="004D17D4">
        <w:rPr>
          <w:rFonts w:asciiTheme="majorHAnsi" w:hAnsiTheme="majorHAnsi"/>
          <w:b/>
          <w:i/>
          <w:sz w:val="22"/>
        </w:rPr>
        <w:t xml:space="preserve"> responding to these new recommendations.</w:t>
      </w:r>
      <w:r w:rsidRPr="006D1E7C">
        <w:rPr>
          <w:rFonts w:asciiTheme="majorHAnsi" w:hAnsiTheme="majorHAnsi"/>
          <w:sz w:val="22"/>
        </w:rPr>
        <w:t xml:space="preserve"> </w:t>
      </w:r>
    </w:p>
    <w:p w:rsidR="00FB6BAF" w:rsidRDefault="00FB6BAF" w:rsidP="008C658A">
      <w:pPr>
        <w:rPr>
          <w:rFonts w:asciiTheme="majorHAnsi" w:hAnsiTheme="majorHAnsi"/>
          <w:sz w:val="22"/>
        </w:rPr>
      </w:pPr>
    </w:p>
    <w:p w:rsidR="008C658A" w:rsidRPr="00FB6BAF" w:rsidRDefault="006614F2" w:rsidP="008C658A">
      <w:pPr>
        <w:rPr>
          <w:rFonts w:asciiTheme="majorHAnsi" w:hAnsiTheme="majorHAnsi"/>
          <w:sz w:val="22"/>
        </w:rPr>
      </w:pPr>
      <w:bookmarkStart w:id="0" w:name="_GoBack"/>
      <w:bookmarkEnd w:id="0"/>
      <w:r w:rsidRPr="006D1E7C">
        <w:rPr>
          <w:rFonts w:asciiTheme="majorHAnsi" w:hAnsiTheme="majorHAnsi"/>
          <w:sz w:val="22"/>
        </w:rPr>
        <w:t xml:space="preserve">The technical details of the research and citations for data can be found in the full report, available at: </w:t>
      </w:r>
      <w:hyperlink r:id="rId8" w:history="1">
        <w:r w:rsidRPr="00FB6BAF">
          <w:rPr>
            <w:rStyle w:val="Hyperlink"/>
            <w:rFonts w:asciiTheme="majorHAnsi" w:hAnsiTheme="majorHAnsi"/>
            <w:sz w:val="22"/>
          </w:rPr>
          <w:t>http://www.acog.org/Resources_And_Publications/Obstetric_Care_Consensus_Series/Safe_Prevention_of_the_Primary_Cesarean_Delivery</w:t>
        </w:r>
      </w:hyperlink>
      <w:r w:rsidRPr="00FB6BAF">
        <w:rPr>
          <w:rFonts w:asciiTheme="majorHAnsi" w:hAnsiTheme="majorHAnsi"/>
          <w:sz w:val="22"/>
        </w:rPr>
        <w:t xml:space="preserve">.  </w:t>
      </w:r>
      <w:proofErr w:type="gramStart"/>
      <w:r w:rsidR="004D17D4">
        <w:rPr>
          <w:rFonts w:asciiTheme="majorHAnsi" w:hAnsiTheme="majorHAnsi"/>
          <w:sz w:val="22"/>
        </w:rPr>
        <w:t>Choices in Childbirth has</w:t>
      </w:r>
      <w:proofErr w:type="gramEnd"/>
      <w:r w:rsidR="004D17D4">
        <w:rPr>
          <w:rFonts w:asciiTheme="majorHAnsi" w:hAnsiTheme="majorHAnsi"/>
          <w:sz w:val="22"/>
        </w:rPr>
        <w:t xml:space="preserve"> also developed a policy brief that addresses these recommendation</w:t>
      </w:r>
      <w:r w:rsidR="0026549C">
        <w:rPr>
          <w:rFonts w:asciiTheme="majorHAnsi" w:hAnsiTheme="majorHAnsi"/>
          <w:sz w:val="22"/>
        </w:rPr>
        <w:t>s</w:t>
      </w:r>
      <w:r w:rsidR="004D17D4">
        <w:rPr>
          <w:rFonts w:asciiTheme="majorHAnsi" w:hAnsiTheme="majorHAnsi"/>
          <w:sz w:val="22"/>
        </w:rPr>
        <w:t xml:space="preserve"> in greater detail. To obtain a copy, please email </w:t>
      </w:r>
      <w:hyperlink r:id="rId9" w:history="1">
        <w:r w:rsidR="00B57662" w:rsidRPr="00CA3442">
          <w:rPr>
            <w:rStyle w:val="Hyperlink"/>
            <w:rFonts w:asciiTheme="majorHAnsi" w:hAnsiTheme="majorHAnsi"/>
            <w:sz w:val="22"/>
          </w:rPr>
          <w:t>info@choicesinchildbirth.org</w:t>
        </w:r>
      </w:hyperlink>
      <w:r w:rsidR="00B57662">
        <w:rPr>
          <w:rFonts w:asciiTheme="majorHAnsi" w:hAnsiTheme="majorHAnsi"/>
          <w:sz w:val="22"/>
        </w:rPr>
        <w:t>.</w:t>
      </w:r>
    </w:p>
    <w:p w:rsidR="008C658A" w:rsidRPr="00823689" w:rsidRDefault="008C658A" w:rsidP="008C658A">
      <w:pPr>
        <w:rPr>
          <w:rFonts w:asciiTheme="majorHAnsi" w:hAnsiTheme="majorHAnsi"/>
          <w:sz w:val="36"/>
          <w:szCs w:val="36"/>
        </w:rPr>
      </w:pPr>
    </w:p>
    <w:p w:rsidR="006614F2" w:rsidRPr="004A3ECF" w:rsidDel="00123B82" w:rsidRDefault="006614F2" w:rsidP="008C658A">
      <w:pPr>
        <w:rPr>
          <w:rFonts w:asciiTheme="majorHAnsi" w:hAnsiTheme="majorHAnsi"/>
          <w:b/>
          <w:caps/>
          <w:u w:val="single"/>
        </w:rPr>
      </w:pPr>
      <w:r w:rsidRPr="004A3ECF">
        <w:rPr>
          <w:rFonts w:asciiTheme="majorHAnsi" w:hAnsiTheme="majorHAnsi"/>
          <w:b/>
          <w:caps/>
          <w:u w:val="single"/>
        </w:rPr>
        <w:t xml:space="preserve"> </w:t>
      </w:r>
      <w:r w:rsidR="0028469F" w:rsidRPr="004A3ECF">
        <w:rPr>
          <w:rFonts w:asciiTheme="majorHAnsi" w:hAnsiTheme="majorHAnsi"/>
          <w:b/>
          <w:caps/>
          <w:u w:val="single"/>
        </w:rPr>
        <w:t xml:space="preserve">ACOG &amp; SMFM’s RECCOMENDATIONS ON </w:t>
      </w:r>
      <w:r w:rsidRPr="004A3ECF">
        <w:rPr>
          <w:rFonts w:asciiTheme="majorHAnsi" w:hAnsiTheme="majorHAnsi"/>
          <w:b/>
          <w:caps/>
          <w:u w:val="single"/>
        </w:rPr>
        <w:t>Safe</w:t>
      </w:r>
      <w:r w:rsidR="004A3ECF">
        <w:rPr>
          <w:rFonts w:asciiTheme="majorHAnsi" w:hAnsiTheme="majorHAnsi"/>
          <w:b/>
          <w:caps/>
          <w:u w:val="single"/>
        </w:rPr>
        <w:t>ly Preventing</w:t>
      </w:r>
      <w:r w:rsidRPr="004A3ECF">
        <w:rPr>
          <w:rFonts w:asciiTheme="majorHAnsi" w:hAnsiTheme="majorHAnsi"/>
          <w:b/>
          <w:caps/>
          <w:u w:val="single"/>
        </w:rPr>
        <w:t xml:space="preserve"> </w:t>
      </w:r>
      <w:r w:rsidR="004A3ECF">
        <w:rPr>
          <w:rFonts w:asciiTheme="majorHAnsi" w:hAnsiTheme="majorHAnsi"/>
          <w:b/>
          <w:caps/>
          <w:u w:val="single"/>
        </w:rPr>
        <w:t>initial Cesareans</w:t>
      </w:r>
      <w:r w:rsidRPr="004A3ECF">
        <w:rPr>
          <w:rFonts w:asciiTheme="majorHAnsi" w:hAnsiTheme="majorHAnsi"/>
          <w:b/>
          <w:caps/>
          <w:u w:val="single"/>
        </w:rPr>
        <w:t xml:space="preserve"> </w:t>
      </w:r>
    </w:p>
    <w:p w:rsidR="006614F2" w:rsidRPr="006D1E7C" w:rsidRDefault="006614F2">
      <w:pPr>
        <w:rPr>
          <w:rFonts w:asciiTheme="majorHAnsi" w:hAnsiTheme="majorHAnsi"/>
          <w:b/>
          <w:i/>
          <w:caps/>
          <w:sz w:val="22"/>
          <w:u w:val="single"/>
        </w:rPr>
      </w:pPr>
    </w:p>
    <w:p w:rsidR="006614F2" w:rsidRPr="006D1E7C" w:rsidRDefault="006614F2" w:rsidP="008C658A">
      <w:pPr>
        <w:rPr>
          <w:rFonts w:asciiTheme="majorHAnsi" w:hAnsiTheme="majorHAnsi"/>
          <w:sz w:val="22"/>
        </w:rPr>
      </w:pPr>
      <w:r w:rsidRPr="006D1E7C">
        <w:rPr>
          <w:rFonts w:asciiTheme="majorHAnsi" w:hAnsiTheme="majorHAnsi"/>
          <w:b/>
          <w:sz w:val="22"/>
        </w:rPr>
        <w:t>WOMEN MAY NEED MORE TIME IN LABOR</w:t>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p>
    <w:p w:rsidR="00B40D1D" w:rsidRPr="00B81907" w:rsidRDefault="00B40D1D" w:rsidP="00B40D1D">
      <w:pPr>
        <w:rPr>
          <w:rStyle w:val="Strong"/>
        </w:rPr>
      </w:pPr>
      <w:r w:rsidRPr="00B81907">
        <w:rPr>
          <w:rFonts w:asciiTheme="majorHAnsi" w:hAnsiTheme="majorHAnsi"/>
          <w:sz w:val="22"/>
          <w:u w:val="single"/>
        </w:rPr>
        <w:t>First Stage Labor (dilating phase)</w:t>
      </w:r>
      <w:r w:rsidRPr="00B81907">
        <w:rPr>
          <w:rStyle w:val="Strong"/>
          <w:rFonts w:asciiTheme="majorHAnsi" w:hAnsiTheme="majorHAnsi"/>
          <w:sz w:val="22"/>
          <w:u w:val="single"/>
        </w:rPr>
        <w:t xml:space="preserve"> </w:t>
      </w:r>
    </w:p>
    <w:p w:rsidR="00B40D1D" w:rsidRPr="006D1E7C" w:rsidRDefault="00B40D1D" w:rsidP="00B40D1D">
      <w:pPr>
        <w:rPr>
          <w:rFonts w:asciiTheme="majorHAnsi" w:hAnsiTheme="majorHAnsi"/>
        </w:rPr>
      </w:pPr>
      <w:r w:rsidRPr="006D1E7C">
        <w:rPr>
          <w:rStyle w:val="Strong"/>
          <w:rFonts w:asciiTheme="majorHAnsi" w:hAnsiTheme="majorHAnsi"/>
          <w:b w:val="0"/>
          <w:sz w:val="22"/>
        </w:rPr>
        <w:t xml:space="preserve">Labor that is slow but progressing should not be considered an indication for cesarean.  </w:t>
      </w:r>
      <w:r w:rsidRPr="006D1E7C">
        <w:rPr>
          <w:rStyle w:val="Strong"/>
          <w:rFonts w:asciiTheme="majorHAnsi" w:hAnsiTheme="majorHAnsi"/>
          <w:b w:val="0"/>
        </w:rPr>
        <w:t xml:space="preserve"> </w:t>
      </w:r>
      <w:r w:rsidRPr="006D1E7C">
        <w:rPr>
          <w:rStyle w:val="Strong"/>
          <w:rFonts w:asciiTheme="majorHAnsi" w:hAnsiTheme="majorHAnsi"/>
          <w:b w:val="0"/>
          <w:sz w:val="22"/>
        </w:rPr>
        <w:t xml:space="preserve">The active phase of labor begins at 6 cm dilation, rather than 4, so timetables imposed on the active phase labor should not be applied until a woman has more time. </w:t>
      </w:r>
    </w:p>
    <w:p w:rsidR="00B40D1D" w:rsidRPr="006D1E7C" w:rsidRDefault="00B40D1D" w:rsidP="00B40D1D">
      <w:pPr>
        <w:rPr>
          <w:rFonts w:asciiTheme="majorHAnsi" w:hAnsiTheme="majorHAnsi"/>
          <w:sz w:val="20"/>
        </w:rPr>
      </w:pPr>
    </w:p>
    <w:p w:rsidR="00B40D1D" w:rsidRPr="00BA0762" w:rsidRDefault="00B40D1D" w:rsidP="00B40D1D">
      <w:pPr>
        <w:rPr>
          <w:rFonts w:asciiTheme="majorHAnsi" w:hAnsiTheme="majorHAnsi"/>
          <w:sz w:val="22"/>
          <w:szCs w:val="22"/>
        </w:rPr>
      </w:pPr>
      <w:r w:rsidRPr="006D1E7C">
        <w:rPr>
          <w:rFonts w:asciiTheme="majorHAnsi" w:hAnsiTheme="majorHAnsi"/>
          <w:sz w:val="22"/>
          <w:szCs w:val="22"/>
        </w:rPr>
        <w:t>"Labor takes a little longer than we may have thought," says Dr. Aaron Caughey, co-author of the new recommendations.  At present, most</w:t>
      </w:r>
      <w:r w:rsidRPr="006D1E7C">
        <w:rPr>
          <w:rFonts w:asciiTheme="majorHAnsi" w:hAnsiTheme="majorHAnsi"/>
          <w:sz w:val="22"/>
        </w:rPr>
        <w:t xml:space="preserve"> doctors rely on data from the 1950s to define a slow or stalled labor, but newer data suggest allowing for “substantially slower” dilation and longer periods of pushing.  Currently, a woman at 4 cm dilation is considered to be entering the active phase of first stage labor. She is then expected to dilate at a certain rate. If her labor does not progress according to expectations, she is often considered to have a stalled labor. Medication to speed labor and sometimes a cesarean may follow. Now, however, ACOG and SMFM cite data that suggest active labor should be considered to start at 6 cm dilation, as dilation from 4 to 6 cm appears to be significantly slower than previously believed, in both first births and later births. </w:t>
      </w:r>
    </w:p>
    <w:p w:rsidR="006614F2" w:rsidRPr="00B81907" w:rsidRDefault="006614F2" w:rsidP="006614F2">
      <w:pPr>
        <w:rPr>
          <w:rStyle w:val="Strong"/>
        </w:rPr>
      </w:pPr>
      <w:r w:rsidRPr="00B81907">
        <w:rPr>
          <w:rStyle w:val="Strong"/>
          <w:rFonts w:asciiTheme="majorHAnsi" w:hAnsiTheme="majorHAnsi"/>
          <w:b w:val="0"/>
          <w:sz w:val="22"/>
          <w:u w:val="single"/>
        </w:rPr>
        <w:t xml:space="preserve">Second Stage Labor (pushing phase) </w:t>
      </w:r>
    </w:p>
    <w:p w:rsidR="006614F2" w:rsidRPr="006D1E7C" w:rsidRDefault="006614F2" w:rsidP="006614F2">
      <w:pPr>
        <w:rPr>
          <w:rStyle w:val="Strong"/>
        </w:rPr>
      </w:pPr>
      <w:r w:rsidRPr="006D1E7C">
        <w:rPr>
          <w:rStyle w:val="Strong"/>
          <w:rFonts w:asciiTheme="majorHAnsi" w:hAnsiTheme="majorHAnsi"/>
          <w:b w:val="0"/>
          <w:sz w:val="22"/>
        </w:rPr>
        <w:t>There should be no specific time limit for the pushing phase of labor. There is no time limit beyond which all women should have cesareans.</w:t>
      </w:r>
    </w:p>
    <w:p w:rsidR="006614F2" w:rsidRPr="006D1E7C" w:rsidRDefault="006614F2">
      <w:pPr>
        <w:pStyle w:val="ListParagraph"/>
        <w:numPr>
          <w:ilvl w:val="0"/>
          <w:numId w:val="8"/>
        </w:numPr>
        <w:rPr>
          <w:rStyle w:val="Strong"/>
        </w:rPr>
      </w:pPr>
      <w:r w:rsidRPr="006D1E7C">
        <w:rPr>
          <w:rStyle w:val="Strong"/>
          <w:rFonts w:asciiTheme="majorHAnsi" w:hAnsiTheme="majorHAnsi"/>
          <w:b w:val="0"/>
          <w:sz w:val="22"/>
        </w:rPr>
        <w:t>If mother and baby are doing well, at least 3 hours of pushing during first births and at least 2 hours of pushing during second (and later) births should be considered normal.</w:t>
      </w:r>
    </w:p>
    <w:p w:rsidR="006614F2" w:rsidRPr="00B81907" w:rsidRDefault="006614F2" w:rsidP="006614F2">
      <w:pPr>
        <w:pStyle w:val="ListParagraph"/>
        <w:numPr>
          <w:ilvl w:val="0"/>
          <w:numId w:val="8"/>
        </w:numPr>
        <w:rPr>
          <w:rStyle w:val="Strong"/>
        </w:rPr>
      </w:pPr>
      <w:r w:rsidRPr="006D1E7C">
        <w:rPr>
          <w:rStyle w:val="Strong"/>
          <w:rFonts w:asciiTheme="majorHAnsi" w:hAnsiTheme="majorHAnsi"/>
          <w:b w:val="0"/>
          <w:sz w:val="22"/>
        </w:rPr>
        <w:t xml:space="preserve">Use of an epidural adds an hour to these suggested timeframes. At least 4 hours pushing for first births and at least 3 hours pushing for second (and later) births should be considered normal. </w:t>
      </w:r>
    </w:p>
    <w:p w:rsidR="00B81907" w:rsidRPr="00B81907" w:rsidRDefault="00B81907" w:rsidP="00B81907">
      <w:pPr>
        <w:pStyle w:val="ListParagraph"/>
        <w:rPr>
          <w:rStyle w:val="Strong"/>
        </w:rPr>
      </w:pPr>
    </w:p>
    <w:p w:rsidR="006614F2" w:rsidRPr="006D1E7C" w:rsidRDefault="006614F2" w:rsidP="006614F2">
      <w:pPr>
        <w:rPr>
          <w:rStyle w:val="Strong"/>
        </w:rPr>
      </w:pPr>
      <w:r w:rsidRPr="006D1E7C">
        <w:rPr>
          <w:rStyle w:val="Strong"/>
          <w:rFonts w:asciiTheme="majorHAnsi" w:hAnsiTheme="majorHAnsi"/>
          <w:b w:val="0"/>
          <w:sz w:val="22"/>
        </w:rPr>
        <w:t xml:space="preserve">Forceps and vacuum-assisted vaginal delivery </w:t>
      </w:r>
      <w:r w:rsidR="000537A1">
        <w:rPr>
          <w:rStyle w:val="Strong"/>
          <w:rFonts w:asciiTheme="majorHAnsi" w:hAnsiTheme="majorHAnsi"/>
          <w:b w:val="0"/>
          <w:sz w:val="22"/>
        </w:rPr>
        <w:t xml:space="preserve">by experienced physicians are </w:t>
      </w:r>
      <w:r w:rsidRPr="006D1E7C">
        <w:rPr>
          <w:rStyle w:val="Strong"/>
          <w:rFonts w:asciiTheme="majorHAnsi" w:hAnsiTheme="majorHAnsi"/>
          <w:b w:val="0"/>
          <w:sz w:val="22"/>
        </w:rPr>
        <w:t>safe, acceptable alternative</w:t>
      </w:r>
      <w:r w:rsidR="000537A1">
        <w:rPr>
          <w:rStyle w:val="Strong"/>
          <w:rFonts w:asciiTheme="majorHAnsi" w:hAnsiTheme="majorHAnsi"/>
          <w:b w:val="0"/>
          <w:sz w:val="22"/>
        </w:rPr>
        <w:t>s</w:t>
      </w:r>
      <w:r w:rsidRPr="006D1E7C">
        <w:rPr>
          <w:rStyle w:val="Strong"/>
          <w:rFonts w:asciiTheme="majorHAnsi" w:hAnsiTheme="majorHAnsi"/>
          <w:b w:val="0"/>
          <w:sz w:val="22"/>
        </w:rPr>
        <w:t xml:space="preserve"> to cesarean delivery when mother and baby are doing well. </w:t>
      </w:r>
    </w:p>
    <w:p w:rsidR="006614F2" w:rsidRPr="00B81907" w:rsidRDefault="006614F2" w:rsidP="006614F2">
      <w:pPr>
        <w:rPr>
          <w:rStyle w:val="Strong"/>
        </w:rPr>
      </w:pPr>
    </w:p>
    <w:p w:rsidR="006614F2" w:rsidRPr="00B81907" w:rsidRDefault="006614F2" w:rsidP="006614F2">
      <w:pPr>
        <w:rPr>
          <w:rStyle w:val="Strong"/>
        </w:rPr>
      </w:pPr>
      <w:r w:rsidRPr="00B81907">
        <w:rPr>
          <w:rStyle w:val="Strong"/>
          <w:rFonts w:asciiTheme="majorHAnsi" w:hAnsiTheme="majorHAnsi"/>
          <w:b w:val="0"/>
          <w:sz w:val="22"/>
          <w:u w:val="single"/>
        </w:rPr>
        <w:t>Induction of Labor</w:t>
      </w:r>
    </w:p>
    <w:p w:rsidR="006614F2" w:rsidRPr="006D1E7C" w:rsidRDefault="00B81907" w:rsidP="006614F2">
      <w:pPr>
        <w:rPr>
          <w:rStyle w:val="Strong"/>
        </w:rPr>
      </w:pPr>
      <w:r>
        <w:rPr>
          <w:rStyle w:val="Strong"/>
          <w:rFonts w:asciiTheme="majorHAnsi" w:hAnsiTheme="majorHAnsi"/>
          <w:b w:val="0"/>
          <w:sz w:val="22"/>
        </w:rPr>
        <w:t>Before 41</w:t>
      </w:r>
      <w:r w:rsidR="006614F2" w:rsidRPr="006D1E7C">
        <w:rPr>
          <w:rStyle w:val="Strong"/>
          <w:rFonts w:asciiTheme="majorHAnsi" w:hAnsiTheme="majorHAnsi"/>
          <w:b w:val="0"/>
          <w:sz w:val="22"/>
        </w:rPr>
        <w:t xml:space="preserve"> weeks</w:t>
      </w:r>
      <w:r>
        <w:rPr>
          <w:rStyle w:val="Strong"/>
          <w:rFonts w:asciiTheme="majorHAnsi" w:hAnsiTheme="majorHAnsi"/>
          <w:b w:val="0"/>
          <w:sz w:val="22"/>
        </w:rPr>
        <w:t xml:space="preserve"> of pregnancy</w:t>
      </w:r>
      <w:r w:rsidR="006614F2" w:rsidRPr="006D1E7C">
        <w:rPr>
          <w:rStyle w:val="Strong"/>
          <w:rFonts w:asciiTheme="majorHAnsi" w:hAnsiTheme="majorHAnsi"/>
          <w:b w:val="0"/>
          <w:sz w:val="22"/>
        </w:rPr>
        <w:t>, it is not recommended to use medication to induce labor without a medical reason.</w:t>
      </w:r>
      <w:r w:rsidR="006614F2" w:rsidRPr="006D1E7C">
        <w:rPr>
          <w:rStyle w:val="Strong"/>
          <w:rFonts w:asciiTheme="majorHAnsi" w:hAnsiTheme="majorHAnsi"/>
          <w:b w:val="0"/>
        </w:rPr>
        <w:t xml:space="preserve">  </w:t>
      </w:r>
      <w:r w:rsidR="006614F2" w:rsidRPr="006D1E7C">
        <w:rPr>
          <w:rStyle w:val="Strong"/>
          <w:rFonts w:asciiTheme="majorHAnsi" w:hAnsiTheme="majorHAnsi"/>
          <w:b w:val="0"/>
          <w:sz w:val="22"/>
        </w:rPr>
        <w:t>Cesareans can be avoided when labor is induced with medication by allowing women to labor for a longer time before considering the induction “failed” and performing a cesarean.</w:t>
      </w:r>
    </w:p>
    <w:p w:rsidR="006614F2" w:rsidRPr="006D1E7C" w:rsidRDefault="006614F2" w:rsidP="008C658A">
      <w:pPr>
        <w:rPr>
          <w:rFonts w:asciiTheme="majorHAnsi" w:hAnsiTheme="majorHAnsi"/>
          <w:b/>
          <w:sz w:val="22"/>
        </w:rPr>
      </w:pPr>
    </w:p>
    <w:p w:rsidR="006614F2" w:rsidRPr="006D1E7C" w:rsidRDefault="006614F2">
      <w:pPr>
        <w:rPr>
          <w:rStyle w:val="Strong"/>
        </w:rPr>
      </w:pPr>
      <w:r w:rsidRPr="006D1E7C">
        <w:rPr>
          <w:rFonts w:asciiTheme="majorHAnsi" w:hAnsiTheme="majorHAnsi"/>
          <w:b/>
          <w:sz w:val="22"/>
        </w:rPr>
        <w:t>VARIATIONS IN BABY’S HEART RATE ARE NOT ALWAYS DANGEROUS</w:t>
      </w:r>
      <w:r w:rsidRPr="006D1E7C">
        <w:rPr>
          <w:rFonts w:asciiTheme="majorHAnsi" w:hAnsiTheme="majorHAnsi"/>
          <w:i/>
          <w:sz w:val="22"/>
        </w:rPr>
        <w:tab/>
      </w:r>
      <w:r w:rsidRPr="006D1E7C">
        <w:rPr>
          <w:rFonts w:asciiTheme="majorHAnsi" w:hAnsiTheme="majorHAnsi"/>
          <w:i/>
          <w:sz w:val="22"/>
        </w:rPr>
        <w:tab/>
      </w:r>
    </w:p>
    <w:p w:rsidR="006614F2" w:rsidRPr="00010D5B" w:rsidRDefault="006614F2" w:rsidP="00010D5B">
      <w:pPr>
        <w:rPr>
          <w:rStyle w:val="Strong"/>
        </w:rPr>
      </w:pPr>
      <w:r w:rsidRPr="006D1E7C">
        <w:rPr>
          <w:rStyle w:val="Strong"/>
          <w:rFonts w:asciiTheme="majorHAnsi" w:hAnsiTheme="majorHAnsi"/>
          <w:b w:val="0"/>
          <w:sz w:val="22"/>
        </w:rPr>
        <w:t>Variations in the baby’s heart rate may be normal or temporary</w:t>
      </w:r>
      <w:r w:rsidRPr="006D1E7C">
        <w:rPr>
          <w:rStyle w:val="Strong"/>
          <w:rFonts w:asciiTheme="majorHAnsi" w:hAnsiTheme="majorHAnsi"/>
          <w:b w:val="0"/>
        </w:rPr>
        <w:t xml:space="preserve">.  </w:t>
      </w:r>
      <w:r w:rsidRPr="006D1E7C">
        <w:rPr>
          <w:rStyle w:val="Strong"/>
          <w:rFonts w:asciiTheme="majorHAnsi" w:hAnsiTheme="majorHAnsi"/>
          <w:b w:val="0"/>
          <w:sz w:val="22"/>
        </w:rPr>
        <w:t>When it appears that the baby’s heart rate may possibly be abnormal or “indeterminate,” steps should be taken to try to improve the baby’s heart rate before a cesarean is recommended.  These steps</w:t>
      </w:r>
      <w:r w:rsidR="00010D5B">
        <w:rPr>
          <w:rStyle w:val="Strong"/>
          <w:rFonts w:asciiTheme="majorHAnsi" w:hAnsiTheme="majorHAnsi"/>
          <w:b w:val="0"/>
          <w:sz w:val="22"/>
        </w:rPr>
        <w:t xml:space="preserve"> can</w:t>
      </w:r>
      <w:r w:rsidRPr="006D1E7C">
        <w:rPr>
          <w:rStyle w:val="Strong"/>
          <w:rFonts w:asciiTheme="majorHAnsi" w:hAnsiTheme="majorHAnsi"/>
          <w:b w:val="0"/>
          <w:sz w:val="22"/>
        </w:rPr>
        <w:t xml:space="preserve"> include</w:t>
      </w:r>
      <w:r w:rsidR="00010D5B" w:rsidRPr="00010D5B">
        <w:rPr>
          <w:rStyle w:val="Strong"/>
          <w:rFonts w:asciiTheme="majorHAnsi" w:hAnsiTheme="majorHAnsi"/>
          <w:b w:val="0"/>
          <w:sz w:val="22"/>
        </w:rPr>
        <w:t xml:space="preserve"> the m</w:t>
      </w:r>
      <w:r w:rsidRPr="00010D5B">
        <w:rPr>
          <w:rStyle w:val="Strong"/>
          <w:rFonts w:asciiTheme="majorHAnsi" w:hAnsiTheme="majorHAnsi"/>
          <w:b w:val="0"/>
          <w:sz w:val="22"/>
        </w:rPr>
        <w:t>other changing the position of her body</w:t>
      </w:r>
      <w:r w:rsidR="00010D5B">
        <w:rPr>
          <w:rStyle w:val="Strong"/>
          <w:rFonts w:asciiTheme="majorHAnsi" w:hAnsiTheme="majorHAnsi"/>
          <w:b w:val="0"/>
          <w:sz w:val="22"/>
        </w:rPr>
        <w:t>, s</w:t>
      </w:r>
      <w:r w:rsidRPr="00010D5B">
        <w:rPr>
          <w:rStyle w:val="Strong"/>
          <w:rFonts w:asciiTheme="majorHAnsi" w:hAnsiTheme="majorHAnsi"/>
          <w:b w:val="0"/>
          <w:sz w:val="22"/>
        </w:rPr>
        <w:t>timulation of the baby’s scalp</w:t>
      </w:r>
      <w:r w:rsidR="00010D5B">
        <w:rPr>
          <w:rStyle w:val="Strong"/>
          <w:rFonts w:asciiTheme="majorHAnsi" w:hAnsiTheme="majorHAnsi"/>
          <w:b w:val="0"/>
          <w:sz w:val="22"/>
        </w:rPr>
        <w:t xml:space="preserve">, and </w:t>
      </w:r>
      <w:r w:rsidR="00010D5B" w:rsidRPr="00BA0762">
        <w:rPr>
          <w:rStyle w:val="Strong"/>
          <w:rFonts w:asciiTheme="majorHAnsi" w:hAnsiTheme="majorHAnsi"/>
          <w:b w:val="0"/>
          <w:sz w:val="22"/>
        </w:rPr>
        <w:t>i</w:t>
      </w:r>
      <w:r w:rsidRPr="00BA0762">
        <w:rPr>
          <w:rStyle w:val="Strong"/>
          <w:rFonts w:asciiTheme="majorHAnsi" w:hAnsiTheme="majorHAnsi"/>
          <w:b w:val="0"/>
          <w:sz w:val="22"/>
        </w:rPr>
        <w:t>ntroducing s</w:t>
      </w:r>
      <w:r w:rsidRPr="00010D5B">
        <w:rPr>
          <w:rStyle w:val="Strong"/>
          <w:rFonts w:asciiTheme="majorHAnsi" w:hAnsiTheme="majorHAnsi"/>
          <w:b w:val="0"/>
          <w:sz w:val="22"/>
        </w:rPr>
        <w:t>terile saline solution into the uterus to improve the baby’s environment</w:t>
      </w:r>
      <w:r w:rsidR="00010D5B">
        <w:rPr>
          <w:rStyle w:val="Strong"/>
          <w:rFonts w:asciiTheme="majorHAnsi" w:hAnsiTheme="majorHAnsi"/>
          <w:b w:val="0"/>
          <w:sz w:val="22"/>
        </w:rPr>
        <w:t>.</w:t>
      </w:r>
    </w:p>
    <w:p w:rsidR="006614F2" w:rsidRPr="00B81907" w:rsidRDefault="006614F2">
      <w:pPr>
        <w:pStyle w:val="ListParagraph"/>
        <w:ind w:left="1440"/>
        <w:rPr>
          <w:rStyle w:val="Strong"/>
        </w:rPr>
      </w:pPr>
    </w:p>
    <w:p w:rsidR="006614F2" w:rsidRPr="006D1E7C" w:rsidRDefault="006614F2" w:rsidP="006614F2">
      <w:pPr>
        <w:rPr>
          <w:rStyle w:val="Strong"/>
        </w:rPr>
      </w:pPr>
      <w:r w:rsidRPr="006D1E7C">
        <w:rPr>
          <w:rStyle w:val="Strong"/>
          <w:rFonts w:asciiTheme="majorHAnsi" w:hAnsiTheme="majorHAnsi"/>
          <w:sz w:val="22"/>
        </w:rPr>
        <w:t>BREECH POSITION OF THE BABY</w:t>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p>
    <w:p w:rsidR="006614F2" w:rsidRPr="006D1E7C" w:rsidRDefault="006614F2" w:rsidP="006614F2">
      <w:pPr>
        <w:rPr>
          <w:rFonts w:asciiTheme="majorHAnsi" w:hAnsiTheme="majorHAnsi"/>
          <w:sz w:val="22"/>
        </w:rPr>
      </w:pPr>
      <w:r w:rsidRPr="006D1E7C">
        <w:rPr>
          <w:rFonts w:asciiTheme="majorHAnsi" w:hAnsiTheme="majorHAnsi"/>
          <w:sz w:val="22"/>
        </w:rPr>
        <w:t>Try turning the baby before labor begins (version).  Version has a high success-rate.</w:t>
      </w:r>
    </w:p>
    <w:p w:rsidR="006614F2" w:rsidRPr="00B81907" w:rsidRDefault="006614F2">
      <w:pPr>
        <w:ind w:left="360"/>
        <w:rPr>
          <w:rStyle w:val="Strong"/>
        </w:rPr>
      </w:pPr>
    </w:p>
    <w:p w:rsidR="006614F2" w:rsidRPr="006D1E7C" w:rsidRDefault="006614F2" w:rsidP="006614F2">
      <w:pPr>
        <w:rPr>
          <w:rStyle w:val="Strong"/>
        </w:rPr>
      </w:pPr>
      <w:r w:rsidRPr="006D1E7C">
        <w:rPr>
          <w:rStyle w:val="Strong"/>
          <w:rFonts w:asciiTheme="majorHAnsi" w:hAnsiTheme="majorHAnsi"/>
          <w:sz w:val="22"/>
        </w:rPr>
        <w:t>TWINS DON’T ALWAYS REQUIRE A CESAREAN</w:t>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t xml:space="preserve"> </w:t>
      </w:r>
    </w:p>
    <w:p w:rsidR="006614F2" w:rsidRPr="006D1E7C" w:rsidRDefault="006614F2" w:rsidP="006614F2">
      <w:pPr>
        <w:rPr>
          <w:rFonts w:asciiTheme="majorHAnsi" w:hAnsiTheme="majorHAnsi"/>
          <w:sz w:val="22"/>
        </w:rPr>
      </w:pPr>
      <w:r w:rsidRPr="006D1E7C">
        <w:rPr>
          <w:rFonts w:asciiTheme="majorHAnsi" w:hAnsiTheme="majorHAnsi"/>
          <w:sz w:val="22"/>
        </w:rPr>
        <w:t xml:space="preserve">When the first twin is head down, women should be encouraged to </w:t>
      </w:r>
      <w:r w:rsidR="007343CC">
        <w:rPr>
          <w:rFonts w:asciiTheme="majorHAnsi" w:hAnsiTheme="majorHAnsi"/>
          <w:sz w:val="22"/>
        </w:rPr>
        <w:t>plan</w:t>
      </w:r>
      <w:r w:rsidRPr="006D1E7C">
        <w:rPr>
          <w:rFonts w:asciiTheme="majorHAnsi" w:hAnsiTheme="majorHAnsi"/>
          <w:sz w:val="22"/>
        </w:rPr>
        <w:t xml:space="preserve"> a vaginal delivery.</w:t>
      </w:r>
    </w:p>
    <w:p w:rsidR="006614F2" w:rsidRPr="00B81907" w:rsidDel="0091274E" w:rsidRDefault="006614F2" w:rsidP="008C658A">
      <w:pPr>
        <w:rPr>
          <w:rStyle w:val="Strong"/>
        </w:rPr>
      </w:pPr>
    </w:p>
    <w:p w:rsidR="008C658A" w:rsidRPr="006D1E7C" w:rsidRDefault="006614F2" w:rsidP="008C658A">
      <w:pPr>
        <w:rPr>
          <w:rStyle w:val="Strong"/>
        </w:rPr>
      </w:pPr>
      <w:r w:rsidRPr="006D1E7C">
        <w:rPr>
          <w:rStyle w:val="Strong"/>
          <w:rFonts w:asciiTheme="majorHAnsi" w:hAnsiTheme="majorHAnsi"/>
          <w:sz w:val="22"/>
        </w:rPr>
        <w:t>HAVING A “BIG” BABY IS RARELY A REASON FOR A CESAREAN</w:t>
      </w:r>
      <w:r w:rsidRPr="006D1E7C">
        <w:rPr>
          <w:rFonts w:asciiTheme="majorHAnsi" w:hAnsiTheme="majorHAnsi"/>
          <w:i/>
          <w:sz w:val="22"/>
        </w:rPr>
        <w:tab/>
      </w:r>
      <w:r w:rsidRPr="006D1E7C">
        <w:rPr>
          <w:rFonts w:asciiTheme="majorHAnsi" w:hAnsiTheme="majorHAnsi"/>
          <w:i/>
          <w:sz w:val="22"/>
        </w:rPr>
        <w:tab/>
      </w:r>
      <w:r w:rsidRPr="006D1E7C">
        <w:rPr>
          <w:rFonts w:asciiTheme="majorHAnsi" w:hAnsiTheme="majorHAnsi"/>
          <w:i/>
          <w:sz w:val="22"/>
        </w:rPr>
        <w:tab/>
      </w:r>
    </w:p>
    <w:p w:rsidR="006614F2" w:rsidRPr="006D1E7C" w:rsidRDefault="006614F2" w:rsidP="006614F2">
      <w:pPr>
        <w:rPr>
          <w:rStyle w:val="Strong"/>
        </w:rPr>
      </w:pPr>
      <w:r w:rsidRPr="006D1E7C">
        <w:rPr>
          <w:rStyle w:val="Strong"/>
          <w:rFonts w:asciiTheme="majorHAnsi" w:hAnsiTheme="majorHAnsi"/>
          <w:b w:val="0"/>
          <w:sz w:val="22"/>
        </w:rPr>
        <w:t xml:space="preserve">A suspected large baby is not an indication for cesarean unless the baby is believed to weigh 11 lbs. or greater for women without diabetes or 9.9 lbs. or greater for women with diabetes.  Ultrasound in the last few weeks of pregnancy is not a </w:t>
      </w:r>
      <w:r w:rsidR="00B81907">
        <w:rPr>
          <w:rStyle w:val="Strong"/>
          <w:rFonts w:asciiTheme="majorHAnsi" w:hAnsiTheme="majorHAnsi"/>
          <w:b w:val="0"/>
          <w:sz w:val="22"/>
        </w:rPr>
        <w:t>reliable</w:t>
      </w:r>
      <w:r w:rsidRPr="006D1E7C">
        <w:rPr>
          <w:rStyle w:val="Strong"/>
          <w:rFonts w:asciiTheme="majorHAnsi" w:hAnsiTheme="majorHAnsi"/>
          <w:b w:val="0"/>
          <w:sz w:val="22"/>
        </w:rPr>
        <w:t xml:space="preserve"> </w:t>
      </w:r>
      <w:r w:rsidR="00B81907">
        <w:rPr>
          <w:rStyle w:val="Strong"/>
          <w:rFonts w:asciiTheme="majorHAnsi" w:hAnsiTheme="majorHAnsi"/>
          <w:b w:val="0"/>
          <w:sz w:val="22"/>
        </w:rPr>
        <w:t>method for</w:t>
      </w:r>
      <w:r w:rsidRPr="006D1E7C">
        <w:rPr>
          <w:rStyle w:val="Strong"/>
          <w:rFonts w:asciiTheme="majorHAnsi" w:hAnsiTheme="majorHAnsi"/>
          <w:b w:val="0"/>
          <w:sz w:val="22"/>
        </w:rPr>
        <w:t xml:space="preserve"> predict</w:t>
      </w:r>
      <w:r w:rsidR="00B81907">
        <w:rPr>
          <w:rStyle w:val="Strong"/>
          <w:rFonts w:asciiTheme="majorHAnsi" w:hAnsiTheme="majorHAnsi"/>
          <w:b w:val="0"/>
          <w:sz w:val="22"/>
        </w:rPr>
        <w:t>ing</w:t>
      </w:r>
      <w:r w:rsidRPr="006D1E7C">
        <w:rPr>
          <w:rStyle w:val="Strong"/>
          <w:rFonts w:asciiTheme="majorHAnsi" w:hAnsiTheme="majorHAnsi"/>
          <w:b w:val="0"/>
          <w:sz w:val="22"/>
        </w:rPr>
        <w:t xml:space="preserve"> a baby’s size. </w:t>
      </w:r>
    </w:p>
    <w:p w:rsidR="008C658A" w:rsidRPr="006D1E7C" w:rsidRDefault="008C658A" w:rsidP="008C658A">
      <w:pPr>
        <w:rPr>
          <w:rStyle w:val="Strong"/>
        </w:rPr>
      </w:pPr>
    </w:p>
    <w:p w:rsidR="006614F2" w:rsidRPr="006D1E7C" w:rsidRDefault="006614F2" w:rsidP="008C658A">
      <w:pPr>
        <w:rPr>
          <w:rStyle w:val="Strong"/>
        </w:rPr>
      </w:pPr>
      <w:r w:rsidRPr="006D1E7C">
        <w:rPr>
          <w:rStyle w:val="Strong"/>
          <w:rFonts w:asciiTheme="majorHAnsi" w:hAnsiTheme="majorHAnsi"/>
          <w:u w:val="single"/>
        </w:rPr>
        <w:t>OTHER STRATEGIES TO REDUCE THE LIKELIHOOD OF A CESAREAN</w:t>
      </w:r>
    </w:p>
    <w:p w:rsidR="006614F2" w:rsidRPr="006D1E7C" w:rsidRDefault="006614F2" w:rsidP="008C658A">
      <w:pPr>
        <w:rPr>
          <w:rStyle w:val="Strong"/>
        </w:rPr>
      </w:pPr>
      <w:r w:rsidRPr="006D1E7C">
        <w:rPr>
          <w:rStyle w:val="Strong"/>
          <w:rFonts w:asciiTheme="majorHAnsi" w:hAnsiTheme="majorHAnsi"/>
          <w:sz w:val="22"/>
        </w:rPr>
        <w:t>DOULA SUPPORT REDUCES CESAREAN RATES</w:t>
      </w:r>
    </w:p>
    <w:p w:rsidR="006614F2" w:rsidRPr="006D1E7C" w:rsidRDefault="006614F2">
      <w:pPr>
        <w:rPr>
          <w:rStyle w:val="Strong"/>
        </w:rPr>
      </w:pPr>
      <w:r w:rsidRPr="006D1E7C">
        <w:rPr>
          <w:rStyle w:val="Strong"/>
          <w:rFonts w:asciiTheme="majorHAnsi" w:hAnsiTheme="majorHAnsi"/>
          <w:b w:val="0"/>
          <w:sz w:val="22"/>
        </w:rPr>
        <w:t>The ACOG/SMFM guidelines recommend continuous labor support, such as support provided by doulas, as one of the most effective ways to decrease the cesarean rate and improve patient satisfaction.  The ACOG/SMFM statement finds that doula support is probably underutilized.</w:t>
      </w:r>
    </w:p>
    <w:p w:rsidR="006614F2" w:rsidRPr="00B81907" w:rsidRDefault="006614F2">
      <w:pPr>
        <w:pStyle w:val="ListParagraph"/>
        <w:rPr>
          <w:rStyle w:val="Strong"/>
        </w:rPr>
      </w:pPr>
    </w:p>
    <w:p w:rsidR="00B81907" w:rsidRDefault="00B81907">
      <w:pPr>
        <w:rPr>
          <w:rFonts w:asciiTheme="majorHAnsi" w:hAnsiTheme="majorHAnsi"/>
          <w:sz w:val="22"/>
        </w:rPr>
      </w:pPr>
      <w:r w:rsidRPr="006D1E7C">
        <w:rPr>
          <w:rFonts w:asciiTheme="majorHAnsi" w:hAnsiTheme="majorHAnsi"/>
          <w:b/>
          <w:sz w:val="22"/>
        </w:rPr>
        <w:t>MIDWIFERY MODEL OF CARE</w:t>
      </w:r>
      <w:r w:rsidRPr="006D1E7C">
        <w:rPr>
          <w:rFonts w:asciiTheme="majorHAnsi" w:hAnsiTheme="majorHAnsi"/>
          <w:sz w:val="22"/>
        </w:rPr>
        <w:t xml:space="preserve"> </w:t>
      </w:r>
    </w:p>
    <w:p w:rsidR="006614F2" w:rsidRDefault="006614F2">
      <w:pPr>
        <w:rPr>
          <w:rFonts w:asciiTheme="majorHAnsi" w:hAnsiTheme="majorHAnsi"/>
          <w:sz w:val="22"/>
        </w:rPr>
      </w:pPr>
      <w:r w:rsidRPr="006D1E7C">
        <w:rPr>
          <w:rFonts w:asciiTheme="majorHAnsi" w:hAnsiTheme="majorHAnsi"/>
          <w:sz w:val="22"/>
        </w:rPr>
        <w:t xml:space="preserve">The ACOG/SMFM guidelines do not address the midwifery model of care, however, Choices in Childbirth notes that the midwifery model commonly employs or recommends many of the above recommendations, including supporting longer labors, version for breech presentation, and continuous support during labor and birth. A midwifery model focuses on pregnancy and childbirth as a normal and healthy event, and prioritizes protecting, supporting, and enhancing the normal physiologic processes of labor and childbirth. </w:t>
      </w:r>
    </w:p>
    <w:p w:rsidR="00FB6BAF" w:rsidRDefault="00FB6BAF">
      <w:pPr>
        <w:rPr>
          <w:rFonts w:asciiTheme="majorHAnsi" w:hAnsiTheme="majorHAnsi"/>
          <w:sz w:val="22"/>
        </w:rPr>
      </w:pPr>
    </w:p>
    <w:sectPr w:rsidR="00FB6BAF" w:rsidSect="006D1E7C">
      <w:headerReference w:type="first" r:id="rId10"/>
      <w:footerReference w:type="first" r:id="rId11"/>
      <w:pgSz w:w="12240" w:h="15840"/>
      <w:pgMar w:top="1440" w:right="1440" w:bottom="1296"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D9" w:rsidRDefault="009570D9">
      <w:r>
        <w:separator/>
      </w:r>
    </w:p>
  </w:endnote>
  <w:endnote w:type="continuationSeparator" w:id="0">
    <w:p w:rsidR="009570D9" w:rsidRDefault="009570D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9" w:rsidRPr="00D75E45" w:rsidRDefault="009570D9" w:rsidP="00D75E45">
    <w:pPr>
      <w:pStyle w:val="Footer"/>
      <w:ind w:right="360"/>
      <w:jc w:val="center"/>
      <w:rPr>
        <w:rFonts w:asciiTheme="majorHAnsi" w:hAnsiTheme="majorHAnsi"/>
        <w:sz w:val="20"/>
        <w:szCs w:val="20"/>
      </w:rPr>
    </w:pPr>
    <w:r>
      <w:rPr>
        <w:rFonts w:asciiTheme="majorHAnsi" w:hAnsiTheme="majorHAnsi"/>
        <w:sz w:val="20"/>
        <w:szCs w:val="20"/>
      </w:rPr>
      <w:t xml:space="preserve">441 Lexington Avenue, </w:t>
    </w:r>
    <w:r w:rsidRPr="004C2848">
      <w:rPr>
        <w:rFonts w:asciiTheme="majorHAnsi" w:hAnsiTheme="majorHAnsi"/>
        <w:sz w:val="20"/>
        <w:szCs w:val="20"/>
      </w:rPr>
      <w:t>19</w:t>
    </w:r>
    <w:r w:rsidRPr="004C2848">
      <w:rPr>
        <w:rFonts w:asciiTheme="majorHAnsi" w:hAnsiTheme="majorHAnsi"/>
        <w:sz w:val="20"/>
        <w:szCs w:val="20"/>
        <w:vertAlign w:val="superscript"/>
      </w:rPr>
      <w:t>th</w:t>
    </w:r>
    <w:r>
      <w:rPr>
        <w:rFonts w:asciiTheme="majorHAnsi" w:hAnsiTheme="majorHAnsi"/>
        <w:sz w:val="20"/>
        <w:szCs w:val="20"/>
      </w:rPr>
      <w:t xml:space="preserve"> Floor   </w:t>
    </w:r>
    <w:r>
      <w:rPr>
        <w:rFonts w:ascii="Wingdings" w:hAnsi="Wingdings"/>
        <w:sz w:val="20"/>
        <w:szCs w:val="20"/>
      </w:rPr>
      <w:t></w:t>
    </w:r>
    <w:r w:rsidRPr="004C2848">
      <w:rPr>
        <w:rFonts w:asciiTheme="majorHAnsi" w:hAnsiTheme="majorHAnsi"/>
        <w:sz w:val="20"/>
        <w:szCs w:val="20"/>
      </w:rPr>
      <w:t xml:space="preserve"> </w:t>
    </w:r>
    <w:r>
      <w:rPr>
        <w:rFonts w:asciiTheme="majorHAnsi" w:hAnsiTheme="majorHAnsi"/>
        <w:sz w:val="20"/>
        <w:szCs w:val="20"/>
      </w:rPr>
      <w:t xml:space="preserve">  New York, NY </w:t>
    </w:r>
    <w:r w:rsidRPr="004C2848">
      <w:rPr>
        <w:rFonts w:asciiTheme="majorHAnsi" w:hAnsiTheme="majorHAnsi"/>
        <w:sz w:val="20"/>
        <w:szCs w:val="20"/>
      </w:rPr>
      <w:t>10017</w:t>
    </w:r>
    <w:r>
      <w:rPr>
        <w:rFonts w:asciiTheme="majorHAnsi" w:hAnsiTheme="majorHAnsi"/>
        <w:sz w:val="20"/>
        <w:szCs w:val="20"/>
      </w:rPr>
      <w:t xml:space="preserve">   </w:t>
    </w:r>
    <w:r>
      <w:rPr>
        <w:rFonts w:ascii="Wingdings" w:hAnsi="Wingdings"/>
        <w:sz w:val="20"/>
        <w:szCs w:val="20"/>
      </w:rPr>
      <w:t></w:t>
    </w:r>
    <w:r>
      <w:rPr>
        <w:rFonts w:asciiTheme="majorHAnsi" w:hAnsiTheme="majorHAnsi"/>
        <w:sz w:val="20"/>
        <w:szCs w:val="20"/>
      </w:rPr>
      <w:t xml:space="preserve"> </w:t>
    </w:r>
    <w:r w:rsidRPr="004C2848">
      <w:rPr>
        <w:rFonts w:asciiTheme="majorHAnsi" w:hAnsiTheme="majorHAnsi"/>
        <w:sz w:val="20"/>
        <w:szCs w:val="20"/>
      </w:rPr>
      <w:t xml:space="preserve"> </w:t>
    </w:r>
    <w:r>
      <w:rPr>
        <w:rFonts w:asciiTheme="majorHAnsi" w:hAnsiTheme="majorHAnsi"/>
        <w:sz w:val="20"/>
        <w:szCs w:val="20"/>
      </w:rPr>
      <w:t xml:space="preserve"> </w:t>
    </w:r>
    <w:r w:rsidRPr="004C2848">
      <w:rPr>
        <w:rFonts w:asciiTheme="majorHAnsi" w:hAnsiTheme="majorHAnsi"/>
        <w:sz w:val="20"/>
        <w:szCs w:val="20"/>
      </w:rPr>
      <w:t>212.983.4122</w:t>
    </w:r>
    <w:r>
      <w:rPr>
        <w:rFonts w:asciiTheme="majorHAnsi" w:hAnsiTheme="majorHAnsi"/>
        <w:sz w:val="20"/>
        <w:szCs w:val="20"/>
      </w:rPr>
      <w:t xml:space="preserve">   </w:t>
    </w:r>
    <w:r>
      <w:rPr>
        <w:rFonts w:ascii="Wingdings" w:hAnsi="Wingdings"/>
        <w:sz w:val="20"/>
        <w:szCs w:val="20"/>
      </w:rPr>
      <w:t></w:t>
    </w:r>
    <w:r>
      <w:rPr>
        <w:rFonts w:asciiTheme="majorHAnsi" w:hAnsiTheme="majorHAnsi"/>
        <w:sz w:val="20"/>
        <w:szCs w:val="20"/>
      </w:rPr>
      <w:t xml:space="preserve"> </w:t>
    </w:r>
    <w:r w:rsidRPr="004C2848">
      <w:rPr>
        <w:rFonts w:asciiTheme="majorHAnsi" w:hAnsiTheme="majorHAnsi"/>
        <w:sz w:val="20"/>
        <w:szCs w:val="20"/>
      </w:rPr>
      <w:t xml:space="preserve"> </w:t>
    </w:r>
    <w:r>
      <w:rPr>
        <w:rFonts w:asciiTheme="majorHAnsi" w:hAnsiTheme="majorHAnsi"/>
        <w:sz w:val="20"/>
        <w:szCs w:val="20"/>
      </w:rPr>
      <w:t xml:space="preserve"> </w:t>
    </w:r>
    <w:r w:rsidRPr="004C2848">
      <w:rPr>
        <w:rFonts w:asciiTheme="majorHAnsi" w:hAnsiTheme="majorHAnsi"/>
        <w:sz w:val="20"/>
        <w:szCs w:val="20"/>
      </w:rPr>
      <w:t>choicesinchildbirth.org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D9" w:rsidRDefault="009570D9">
      <w:r>
        <w:separator/>
      </w:r>
    </w:p>
  </w:footnote>
  <w:footnote w:type="continuationSeparator" w:id="0">
    <w:p w:rsidR="009570D9" w:rsidRDefault="009570D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9" w:rsidRDefault="009570D9">
    <w:pPr>
      <w:pStyle w:val="Header"/>
    </w:pPr>
    <w:r>
      <w:rPr>
        <w:noProof/>
        <w:lang w:eastAsia="en-US"/>
      </w:rPr>
      <w:pict>
        <v:shapetype id="_x0000_t202" coordsize="21600,21600" o:spt="202" path="m0,0l0,21600,21600,21600,21600,0xe">
          <v:stroke joinstyle="miter"/>
          <v:path gradientshapeok="t" o:connecttype="rect"/>
        </v:shapetype>
        <v:shape id="Text Box 1" o:spid="_x0000_s4096" type="#_x0000_t202" style="position:absolute;margin-left:2in;margin-top:9.05pt;width:4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" filled="f" stroked="f">
          <v:textbox inset=",7.2pt,,7.2pt">
            <w:txbxContent>
              <w:p w:rsidR="009570D9" w:rsidRPr="00B63B08" w:rsidRDefault="009570D9" w:rsidP="006614F2">
                <w:pPr>
                  <w:rPr>
                    <w:rFonts w:ascii="Calibri" w:hAnsi="Calibri"/>
                    <w:b/>
                    <w:i/>
                    <w:sz w:val="32"/>
                  </w:rPr>
                </w:pPr>
                <w:r w:rsidRPr="00A240E7">
                  <w:rPr>
                    <w:rFonts w:ascii="Calibri" w:hAnsi="Calibri"/>
                    <w:b/>
                    <w:i/>
                    <w:sz w:val="32"/>
                  </w:rPr>
                  <w:t>Preventing First Cesareans</w:t>
                </w:r>
              </w:p>
              <w:p w:rsidR="009570D9" w:rsidRPr="00B63B08" w:rsidRDefault="009570D9" w:rsidP="006614F2">
                <w:pPr>
                  <w:rPr>
                    <w:rFonts w:ascii="Calibri" w:hAnsi="Calibri"/>
                    <w:sz w:val="8"/>
                  </w:rPr>
                </w:pPr>
              </w:p>
              <w:p w:rsidR="009570D9" w:rsidRPr="00B63B08" w:rsidRDefault="009570D9" w:rsidP="006614F2">
                <w:pPr>
                  <w:rPr>
                    <w:rFonts w:ascii="Calibri" w:hAnsi="Calibri"/>
                    <w:sz w:val="32"/>
                  </w:rPr>
                </w:pPr>
                <w:r>
                  <w:rPr>
                    <w:rFonts w:ascii="Calibri" w:hAnsi="Calibri"/>
                  </w:rPr>
                  <w:t>Recently Released Guidelines</w:t>
                </w:r>
                <w:r w:rsidRPr="00A240E7">
                  <w:rPr>
                    <w:rFonts w:ascii="Calibri" w:hAnsi="Calibri"/>
                  </w:rPr>
                  <w:t xml:space="preserve"> </w:t>
                </w:r>
                <w:r>
                  <w:rPr>
                    <w:rFonts w:ascii="Calibri" w:hAnsi="Calibri"/>
                  </w:rPr>
                  <w:t>that You Can</w:t>
                </w:r>
                <w:r w:rsidRPr="00A240E7">
                  <w:rPr>
                    <w:rFonts w:ascii="Calibri" w:hAnsi="Calibri"/>
                  </w:rPr>
                  <w:t xml:space="preserve"> Discuss with Your </w:t>
                </w:r>
                <w:r>
                  <w:rPr>
                    <w:rFonts w:ascii="Calibri" w:hAnsi="Calibri"/>
                  </w:rPr>
                  <w:t>Doctor or Midwife</w:t>
                </w:r>
              </w:p>
            </w:txbxContent>
          </v:textbox>
        </v:shape>
      </w:pict>
    </w:r>
    <w:r>
      <w:rPr>
        <w:noProof/>
        <w:lang w:eastAsia="en-US"/>
      </w:rPr>
      <w:drawing>
        <wp:inline distT="0" distB="0" distL="0" distR="0">
          <wp:extent cx="1110367" cy="1139024"/>
          <wp:effectExtent l="25400" t="0" r="723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_Logo_Sophisticated_Cropped.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109652" cy="113829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A51"/>
    <w:multiLevelType w:val="hybridMultilevel"/>
    <w:tmpl w:val="CC28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90C07"/>
    <w:multiLevelType w:val="hybridMultilevel"/>
    <w:tmpl w:val="39B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B30B7"/>
    <w:multiLevelType w:val="multilevel"/>
    <w:tmpl w:val="C8DAD6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4B5A52"/>
    <w:multiLevelType w:val="hybridMultilevel"/>
    <w:tmpl w:val="70ACF32C"/>
    <w:lvl w:ilvl="0" w:tplc="0C5A2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83B38"/>
    <w:multiLevelType w:val="hybridMultilevel"/>
    <w:tmpl w:val="311C8E32"/>
    <w:lvl w:ilvl="0" w:tplc="0C5A2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2E99"/>
    <w:multiLevelType w:val="hybridMultilevel"/>
    <w:tmpl w:val="ABAC59B6"/>
    <w:lvl w:ilvl="0" w:tplc="0C5A227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B6733"/>
    <w:multiLevelType w:val="hybridMultilevel"/>
    <w:tmpl w:val="80C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B4FD0"/>
    <w:multiLevelType w:val="hybridMultilevel"/>
    <w:tmpl w:val="5DB2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33827"/>
    <w:multiLevelType w:val="multilevel"/>
    <w:tmpl w:val="EE4E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43DCD"/>
    <w:multiLevelType w:val="hybridMultilevel"/>
    <w:tmpl w:val="67AA568E"/>
    <w:lvl w:ilvl="0" w:tplc="0C5A22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E2C06"/>
    <w:multiLevelType w:val="hybridMultilevel"/>
    <w:tmpl w:val="C8DAD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606DC"/>
    <w:multiLevelType w:val="hybridMultilevel"/>
    <w:tmpl w:val="92C87B2C"/>
    <w:lvl w:ilvl="0" w:tplc="0C5A2276">
      <w:start w:val="1"/>
      <w:numFmt w:val="bullet"/>
      <w:lvlText w:val=""/>
      <w:lvlJc w:val="left"/>
      <w:pPr>
        <w:ind w:left="720" w:hanging="360"/>
      </w:pPr>
      <w:rPr>
        <w:rFonts w:ascii="Symbol" w:hAnsi="Symbol" w:hint="default"/>
      </w:rPr>
    </w:lvl>
    <w:lvl w:ilvl="1" w:tplc="0C5A22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35EEA"/>
    <w:multiLevelType w:val="hybridMultilevel"/>
    <w:tmpl w:val="08D05274"/>
    <w:lvl w:ilvl="0" w:tplc="0C5A22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782BFD"/>
    <w:multiLevelType w:val="multilevel"/>
    <w:tmpl w:val="67AA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DBA2AA5"/>
    <w:multiLevelType w:val="multilevel"/>
    <w:tmpl w:val="6318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77087"/>
    <w:multiLevelType w:val="hybridMultilevel"/>
    <w:tmpl w:val="F72AA26C"/>
    <w:lvl w:ilvl="0" w:tplc="88FEE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601F8"/>
    <w:multiLevelType w:val="hybridMultilevel"/>
    <w:tmpl w:val="8E2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066A"/>
    <w:multiLevelType w:val="multilevel"/>
    <w:tmpl w:val="816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75DC8"/>
    <w:multiLevelType w:val="multilevel"/>
    <w:tmpl w:val="92C87B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E4D5DBC"/>
    <w:multiLevelType w:val="multilevel"/>
    <w:tmpl w:val="D74A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C079F"/>
    <w:multiLevelType w:val="multilevel"/>
    <w:tmpl w:val="108C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245F0"/>
    <w:multiLevelType w:val="hybridMultilevel"/>
    <w:tmpl w:val="ABAC59B6"/>
    <w:lvl w:ilvl="0" w:tplc="0C5A2276">
      <w:start w:val="1"/>
      <w:numFmt w:val="bullet"/>
      <w:lvlText w:val=""/>
      <w:lvlJc w:val="left"/>
      <w:pPr>
        <w:ind w:left="720" w:hanging="360"/>
      </w:pPr>
      <w:rPr>
        <w:rFonts w:ascii="Symbol" w:hAnsi="Symbol" w:hint="default"/>
      </w:rPr>
    </w:lvl>
    <w:lvl w:ilvl="1" w:tplc="04090005">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8"/>
  </w:num>
  <w:num w:numId="4">
    <w:abstractNumId w:val="20"/>
  </w:num>
  <w:num w:numId="5">
    <w:abstractNumId w:val="17"/>
  </w:num>
  <w:num w:numId="6">
    <w:abstractNumId w:val="15"/>
  </w:num>
  <w:num w:numId="7">
    <w:abstractNumId w:val="1"/>
  </w:num>
  <w:num w:numId="8">
    <w:abstractNumId w:val="6"/>
  </w:num>
  <w:num w:numId="9">
    <w:abstractNumId w:val="7"/>
  </w:num>
  <w:num w:numId="10">
    <w:abstractNumId w:val="0"/>
  </w:num>
  <w:num w:numId="11">
    <w:abstractNumId w:val="16"/>
  </w:num>
  <w:num w:numId="12">
    <w:abstractNumId w:val="9"/>
  </w:num>
  <w:num w:numId="13">
    <w:abstractNumId w:val="13"/>
  </w:num>
  <w:num w:numId="14">
    <w:abstractNumId w:val="11"/>
  </w:num>
  <w:num w:numId="15">
    <w:abstractNumId w:val="18"/>
  </w:num>
  <w:num w:numId="16">
    <w:abstractNumId w:val="5"/>
  </w:num>
  <w:num w:numId="17">
    <w:abstractNumId w:val="21"/>
  </w:num>
  <w:num w:numId="18">
    <w:abstractNumId w:val="10"/>
  </w:num>
  <w:num w:numId="19">
    <w:abstractNumId w:val="2"/>
  </w:num>
  <w:num w:numId="20">
    <w:abstractNumId w:val="3"/>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8C658A"/>
    <w:rsid w:val="00010D5B"/>
    <w:rsid w:val="00041B82"/>
    <w:rsid w:val="000537A1"/>
    <w:rsid w:val="001009FD"/>
    <w:rsid w:val="00123EBF"/>
    <w:rsid w:val="001C5956"/>
    <w:rsid w:val="0022259F"/>
    <w:rsid w:val="0026549C"/>
    <w:rsid w:val="0028469F"/>
    <w:rsid w:val="002958CA"/>
    <w:rsid w:val="00384D86"/>
    <w:rsid w:val="00391BCB"/>
    <w:rsid w:val="0043374B"/>
    <w:rsid w:val="004A3ECF"/>
    <w:rsid w:val="004D17D4"/>
    <w:rsid w:val="004D5BC1"/>
    <w:rsid w:val="005C4A97"/>
    <w:rsid w:val="005E266A"/>
    <w:rsid w:val="006614F2"/>
    <w:rsid w:val="006D1E7C"/>
    <w:rsid w:val="006E44AE"/>
    <w:rsid w:val="007343CC"/>
    <w:rsid w:val="007E43F0"/>
    <w:rsid w:val="00821D2E"/>
    <w:rsid w:val="00823689"/>
    <w:rsid w:val="008719DE"/>
    <w:rsid w:val="00886212"/>
    <w:rsid w:val="008C658A"/>
    <w:rsid w:val="008E61DF"/>
    <w:rsid w:val="00910326"/>
    <w:rsid w:val="009570D9"/>
    <w:rsid w:val="009F4609"/>
    <w:rsid w:val="00A10EE0"/>
    <w:rsid w:val="00A86B8B"/>
    <w:rsid w:val="00AA0337"/>
    <w:rsid w:val="00AA1BB5"/>
    <w:rsid w:val="00B40D1D"/>
    <w:rsid w:val="00B57662"/>
    <w:rsid w:val="00B81907"/>
    <w:rsid w:val="00BA0762"/>
    <w:rsid w:val="00BC500D"/>
    <w:rsid w:val="00C328B2"/>
    <w:rsid w:val="00CA376C"/>
    <w:rsid w:val="00CD01F3"/>
    <w:rsid w:val="00D64504"/>
    <w:rsid w:val="00D75E45"/>
    <w:rsid w:val="00E65C5B"/>
    <w:rsid w:val="00F37EA5"/>
    <w:rsid w:val="00FB6BAF"/>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rsid w:val="00A86B8B"/>
  </w:style>
  <w:style w:type="paragraph" w:styleId="Heading1">
    <w:name w:val="heading 1"/>
    <w:basedOn w:val="Normal"/>
    <w:link w:val="Heading1Char"/>
    <w:uiPriority w:val="9"/>
    <w:rsid w:val="008C658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06C13"/>
    <w:rPr>
      <w:rFonts w:ascii="Lucida Grande" w:hAnsi="Lucida Grande"/>
      <w:sz w:val="18"/>
      <w:szCs w:val="18"/>
    </w:rPr>
  </w:style>
  <w:style w:type="character" w:customStyle="1" w:styleId="BalloonTextChar">
    <w:name w:val="Balloon Text Char"/>
    <w:basedOn w:val="DefaultParagraphFont"/>
    <w:uiPriority w:val="99"/>
    <w:semiHidden/>
    <w:rsid w:val="00232761"/>
    <w:rPr>
      <w:rFonts w:ascii="Lucida Grande" w:hAnsi="Lucida Grande"/>
      <w:sz w:val="18"/>
      <w:szCs w:val="18"/>
    </w:rPr>
  </w:style>
  <w:style w:type="character" w:customStyle="1" w:styleId="BalloonTextChar0">
    <w:name w:val="Balloon Text Char"/>
    <w:basedOn w:val="DefaultParagraphFont"/>
    <w:uiPriority w:val="99"/>
    <w:semiHidden/>
    <w:rsid w:val="00232761"/>
    <w:rPr>
      <w:rFonts w:ascii="Lucida Grande" w:hAnsi="Lucida Grande"/>
      <w:sz w:val="18"/>
      <w:szCs w:val="18"/>
    </w:rPr>
  </w:style>
  <w:style w:type="character" w:customStyle="1" w:styleId="Heading1Char">
    <w:name w:val="Heading 1 Char"/>
    <w:basedOn w:val="DefaultParagraphFont"/>
    <w:link w:val="Heading1"/>
    <w:uiPriority w:val="9"/>
    <w:rsid w:val="008C658A"/>
    <w:rPr>
      <w:rFonts w:ascii="Times" w:hAnsi="Times"/>
      <w:b/>
      <w:kern w:val="36"/>
      <w:sz w:val="48"/>
      <w:szCs w:val="20"/>
    </w:rPr>
  </w:style>
  <w:style w:type="character" w:styleId="Emphasis">
    <w:name w:val="Emphasis"/>
    <w:basedOn w:val="DefaultParagraphFont"/>
    <w:uiPriority w:val="20"/>
    <w:rsid w:val="008C658A"/>
    <w:rPr>
      <w:i/>
    </w:rPr>
  </w:style>
  <w:style w:type="character" w:styleId="Hyperlink">
    <w:name w:val="Hyperlink"/>
    <w:basedOn w:val="DefaultParagraphFont"/>
    <w:uiPriority w:val="99"/>
    <w:unhideWhenUsed/>
    <w:rsid w:val="008C658A"/>
    <w:rPr>
      <w:color w:val="0000FF" w:themeColor="hyperlink"/>
      <w:u w:val="single"/>
    </w:rPr>
  </w:style>
  <w:style w:type="paragraph" w:styleId="NormalWeb">
    <w:name w:val="Normal (Web)"/>
    <w:basedOn w:val="Normal"/>
    <w:uiPriority w:val="99"/>
    <w:rsid w:val="008C658A"/>
    <w:pPr>
      <w:spacing w:beforeLines="1" w:afterLines="1"/>
    </w:pPr>
    <w:rPr>
      <w:rFonts w:ascii="Times" w:hAnsi="Times" w:cs="Times New Roman"/>
      <w:sz w:val="20"/>
      <w:szCs w:val="20"/>
    </w:rPr>
  </w:style>
  <w:style w:type="character" w:styleId="Strong">
    <w:name w:val="Strong"/>
    <w:basedOn w:val="DefaultParagraphFont"/>
    <w:uiPriority w:val="22"/>
    <w:rsid w:val="008C658A"/>
    <w:rPr>
      <w:b/>
    </w:rPr>
  </w:style>
  <w:style w:type="paragraph" w:styleId="ListParagraph">
    <w:name w:val="List Paragraph"/>
    <w:basedOn w:val="Normal"/>
    <w:uiPriority w:val="34"/>
    <w:qFormat/>
    <w:rsid w:val="005B3C2A"/>
    <w:pPr>
      <w:ind w:left="720"/>
      <w:contextualSpacing/>
    </w:pPr>
  </w:style>
  <w:style w:type="character" w:customStyle="1" w:styleId="BalloonTextChar1">
    <w:name w:val="Balloon Text Char1"/>
    <w:basedOn w:val="DefaultParagraphFont"/>
    <w:link w:val="BalloonText"/>
    <w:uiPriority w:val="99"/>
    <w:semiHidden/>
    <w:rsid w:val="00A06C13"/>
    <w:rPr>
      <w:rFonts w:ascii="Lucida Grande" w:hAnsi="Lucida Grande"/>
      <w:sz w:val="18"/>
      <w:szCs w:val="18"/>
    </w:rPr>
  </w:style>
  <w:style w:type="character" w:styleId="CommentReference">
    <w:name w:val="annotation reference"/>
    <w:basedOn w:val="DefaultParagraphFont"/>
    <w:uiPriority w:val="99"/>
    <w:semiHidden/>
    <w:unhideWhenUsed/>
    <w:rsid w:val="008A620F"/>
    <w:rPr>
      <w:sz w:val="18"/>
      <w:szCs w:val="18"/>
    </w:rPr>
  </w:style>
  <w:style w:type="paragraph" w:styleId="CommentText">
    <w:name w:val="annotation text"/>
    <w:basedOn w:val="Normal"/>
    <w:link w:val="CommentTextChar"/>
    <w:uiPriority w:val="99"/>
    <w:semiHidden/>
    <w:unhideWhenUsed/>
    <w:rsid w:val="008A620F"/>
  </w:style>
  <w:style w:type="character" w:customStyle="1" w:styleId="CommentTextChar">
    <w:name w:val="Comment Text Char"/>
    <w:basedOn w:val="DefaultParagraphFont"/>
    <w:link w:val="CommentText"/>
    <w:uiPriority w:val="99"/>
    <w:semiHidden/>
    <w:rsid w:val="008A620F"/>
  </w:style>
  <w:style w:type="paragraph" w:styleId="CommentSubject">
    <w:name w:val="annotation subject"/>
    <w:basedOn w:val="CommentText"/>
    <w:next w:val="CommentText"/>
    <w:link w:val="CommentSubjectChar"/>
    <w:uiPriority w:val="99"/>
    <w:semiHidden/>
    <w:unhideWhenUsed/>
    <w:rsid w:val="008A620F"/>
    <w:rPr>
      <w:b/>
      <w:bCs/>
      <w:sz w:val="20"/>
      <w:szCs w:val="20"/>
    </w:rPr>
  </w:style>
  <w:style w:type="character" w:customStyle="1" w:styleId="CommentSubjectChar">
    <w:name w:val="Comment Subject Char"/>
    <w:basedOn w:val="CommentTextChar"/>
    <w:link w:val="CommentSubject"/>
    <w:uiPriority w:val="99"/>
    <w:semiHidden/>
    <w:rsid w:val="008A620F"/>
    <w:rPr>
      <w:b/>
      <w:bCs/>
      <w:sz w:val="20"/>
      <w:szCs w:val="20"/>
    </w:rPr>
  </w:style>
  <w:style w:type="paragraph" w:styleId="Header">
    <w:name w:val="header"/>
    <w:basedOn w:val="Normal"/>
    <w:link w:val="HeaderChar"/>
    <w:rsid w:val="00D54854"/>
    <w:pPr>
      <w:tabs>
        <w:tab w:val="center" w:pos="4320"/>
        <w:tab w:val="right" w:pos="8640"/>
      </w:tabs>
    </w:pPr>
  </w:style>
  <w:style w:type="character" w:customStyle="1" w:styleId="HeaderChar">
    <w:name w:val="Header Char"/>
    <w:basedOn w:val="DefaultParagraphFont"/>
    <w:link w:val="Header"/>
    <w:rsid w:val="00D54854"/>
  </w:style>
  <w:style w:type="paragraph" w:styleId="Footer">
    <w:name w:val="footer"/>
    <w:basedOn w:val="Normal"/>
    <w:link w:val="FooterChar"/>
    <w:rsid w:val="00D54854"/>
    <w:pPr>
      <w:tabs>
        <w:tab w:val="center" w:pos="4320"/>
        <w:tab w:val="right" w:pos="8640"/>
      </w:tabs>
    </w:pPr>
  </w:style>
  <w:style w:type="character" w:customStyle="1" w:styleId="FooterChar">
    <w:name w:val="Footer Char"/>
    <w:basedOn w:val="DefaultParagraphFont"/>
    <w:link w:val="Footer"/>
    <w:rsid w:val="00D54854"/>
  </w:style>
  <w:style w:type="paragraph" w:styleId="EndnoteText">
    <w:name w:val="endnote text"/>
    <w:basedOn w:val="Normal"/>
    <w:link w:val="EndnoteTextChar"/>
    <w:rsid w:val="00BB7E53"/>
  </w:style>
  <w:style w:type="character" w:customStyle="1" w:styleId="EndnoteTextChar">
    <w:name w:val="Endnote Text Char"/>
    <w:basedOn w:val="DefaultParagraphFont"/>
    <w:link w:val="EndnoteText"/>
    <w:rsid w:val="00BB7E53"/>
    <w:rPr>
      <w:rFonts w:eastAsiaTheme="minorEastAsia"/>
      <w:lang w:eastAsia="ja-JP"/>
    </w:rPr>
  </w:style>
  <w:style w:type="character" w:styleId="EndnoteReference">
    <w:name w:val="endnote reference"/>
    <w:basedOn w:val="DefaultParagraphFont"/>
    <w:rsid w:val="00BB7E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style>
  <w:style w:type="paragraph" w:styleId="Heading1">
    <w:name w:val="heading 1"/>
    <w:basedOn w:val="Normal"/>
    <w:link w:val="Heading1Char"/>
    <w:uiPriority w:val="9"/>
    <w:rsid w:val="008C658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06C13"/>
    <w:rPr>
      <w:rFonts w:ascii="Lucida Grande" w:hAnsi="Lucida Grande"/>
      <w:sz w:val="18"/>
      <w:szCs w:val="18"/>
    </w:rPr>
  </w:style>
  <w:style w:type="character" w:customStyle="1" w:styleId="BalloonTextChar">
    <w:name w:val="Balloon Text Char"/>
    <w:basedOn w:val="DefaultParagraphFont"/>
    <w:uiPriority w:val="99"/>
    <w:semiHidden/>
    <w:rsid w:val="00232761"/>
    <w:rPr>
      <w:rFonts w:ascii="Lucida Grande" w:hAnsi="Lucida Grande"/>
      <w:sz w:val="18"/>
      <w:szCs w:val="18"/>
    </w:rPr>
  </w:style>
  <w:style w:type="character" w:customStyle="1" w:styleId="BalloonTextChar0">
    <w:name w:val="Balloon Text Char"/>
    <w:basedOn w:val="DefaultParagraphFont"/>
    <w:uiPriority w:val="99"/>
    <w:semiHidden/>
    <w:rsid w:val="00232761"/>
    <w:rPr>
      <w:rFonts w:ascii="Lucida Grande" w:hAnsi="Lucida Grande"/>
      <w:sz w:val="18"/>
      <w:szCs w:val="18"/>
    </w:rPr>
  </w:style>
  <w:style w:type="character" w:customStyle="1" w:styleId="Heading1Char">
    <w:name w:val="Heading 1 Char"/>
    <w:basedOn w:val="DefaultParagraphFont"/>
    <w:link w:val="Heading1"/>
    <w:uiPriority w:val="9"/>
    <w:rsid w:val="008C658A"/>
    <w:rPr>
      <w:rFonts w:ascii="Times" w:hAnsi="Times"/>
      <w:b/>
      <w:kern w:val="36"/>
      <w:sz w:val="48"/>
      <w:szCs w:val="20"/>
    </w:rPr>
  </w:style>
  <w:style w:type="character" w:styleId="Emphasis">
    <w:name w:val="Emphasis"/>
    <w:basedOn w:val="DefaultParagraphFont"/>
    <w:uiPriority w:val="20"/>
    <w:rsid w:val="008C658A"/>
    <w:rPr>
      <w:i/>
    </w:rPr>
  </w:style>
  <w:style w:type="character" w:styleId="Hyperlink">
    <w:name w:val="Hyperlink"/>
    <w:basedOn w:val="DefaultParagraphFont"/>
    <w:uiPriority w:val="99"/>
    <w:unhideWhenUsed/>
    <w:rsid w:val="008C658A"/>
    <w:rPr>
      <w:color w:val="0000FF" w:themeColor="hyperlink"/>
      <w:u w:val="single"/>
    </w:rPr>
  </w:style>
  <w:style w:type="paragraph" w:styleId="NormalWeb">
    <w:name w:val="Normal (Web)"/>
    <w:basedOn w:val="Normal"/>
    <w:uiPriority w:val="99"/>
    <w:rsid w:val="008C658A"/>
    <w:pPr>
      <w:spacing w:beforeLines="1" w:afterLines="1"/>
    </w:pPr>
    <w:rPr>
      <w:rFonts w:ascii="Times" w:hAnsi="Times" w:cs="Times New Roman"/>
      <w:sz w:val="20"/>
      <w:szCs w:val="20"/>
    </w:rPr>
  </w:style>
  <w:style w:type="character" w:styleId="Strong">
    <w:name w:val="Strong"/>
    <w:basedOn w:val="DefaultParagraphFont"/>
    <w:uiPriority w:val="22"/>
    <w:rsid w:val="008C658A"/>
    <w:rPr>
      <w:b/>
    </w:rPr>
  </w:style>
  <w:style w:type="paragraph" w:styleId="ListParagraph">
    <w:name w:val="List Paragraph"/>
    <w:basedOn w:val="Normal"/>
    <w:uiPriority w:val="34"/>
    <w:qFormat/>
    <w:rsid w:val="005B3C2A"/>
    <w:pPr>
      <w:ind w:left="720"/>
      <w:contextualSpacing/>
    </w:pPr>
  </w:style>
  <w:style w:type="character" w:customStyle="1" w:styleId="BalloonTextChar1">
    <w:name w:val="Balloon Text Char1"/>
    <w:basedOn w:val="DefaultParagraphFont"/>
    <w:link w:val="BalloonText"/>
    <w:uiPriority w:val="99"/>
    <w:semiHidden/>
    <w:rsid w:val="00A06C13"/>
    <w:rPr>
      <w:rFonts w:ascii="Lucida Grande" w:hAnsi="Lucida Grande"/>
      <w:sz w:val="18"/>
      <w:szCs w:val="18"/>
    </w:rPr>
  </w:style>
  <w:style w:type="character" w:styleId="CommentReference">
    <w:name w:val="annotation reference"/>
    <w:basedOn w:val="DefaultParagraphFont"/>
    <w:uiPriority w:val="99"/>
    <w:semiHidden/>
    <w:unhideWhenUsed/>
    <w:rsid w:val="008A620F"/>
    <w:rPr>
      <w:sz w:val="18"/>
      <w:szCs w:val="18"/>
    </w:rPr>
  </w:style>
  <w:style w:type="paragraph" w:styleId="CommentText">
    <w:name w:val="annotation text"/>
    <w:basedOn w:val="Normal"/>
    <w:link w:val="CommentTextChar"/>
    <w:uiPriority w:val="99"/>
    <w:semiHidden/>
    <w:unhideWhenUsed/>
    <w:rsid w:val="008A620F"/>
  </w:style>
  <w:style w:type="character" w:customStyle="1" w:styleId="CommentTextChar">
    <w:name w:val="Comment Text Char"/>
    <w:basedOn w:val="DefaultParagraphFont"/>
    <w:link w:val="CommentText"/>
    <w:uiPriority w:val="99"/>
    <w:semiHidden/>
    <w:rsid w:val="008A620F"/>
  </w:style>
  <w:style w:type="paragraph" w:styleId="CommentSubject">
    <w:name w:val="annotation subject"/>
    <w:basedOn w:val="CommentText"/>
    <w:next w:val="CommentText"/>
    <w:link w:val="CommentSubjectChar"/>
    <w:uiPriority w:val="99"/>
    <w:semiHidden/>
    <w:unhideWhenUsed/>
    <w:rsid w:val="008A620F"/>
    <w:rPr>
      <w:b/>
      <w:bCs/>
      <w:sz w:val="20"/>
      <w:szCs w:val="20"/>
    </w:rPr>
  </w:style>
  <w:style w:type="character" w:customStyle="1" w:styleId="CommentSubjectChar">
    <w:name w:val="Comment Subject Char"/>
    <w:basedOn w:val="CommentTextChar"/>
    <w:link w:val="CommentSubject"/>
    <w:uiPriority w:val="99"/>
    <w:semiHidden/>
    <w:rsid w:val="008A620F"/>
    <w:rPr>
      <w:b/>
      <w:bCs/>
      <w:sz w:val="20"/>
      <w:szCs w:val="20"/>
    </w:rPr>
  </w:style>
  <w:style w:type="paragraph" w:styleId="Header">
    <w:name w:val="header"/>
    <w:basedOn w:val="Normal"/>
    <w:link w:val="HeaderChar"/>
    <w:rsid w:val="00D54854"/>
    <w:pPr>
      <w:tabs>
        <w:tab w:val="center" w:pos="4320"/>
        <w:tab w:val="right" w:pos="8640"/>
      </w:tabs>
    </w:pPr>
  </w:style>
  <w:style w:type="character" w:customStyle="1" w:styleId="HeaderChar">
    <w:name w:val="Header Char"/>
    <w:basedOn w:val="DefaultParagraphFont"/>
    <w:link w:val="Header"/>
    <w:rsid w:val="00D54854"/>
  </w:style>
  <w:style w:type="paragraph" w:styleId="Footer">
    <w:name w:val="footer"/>
    <w:basedOn w:val="Normal"/>
    <w:link w:val="FooterChar"/>
    <w:rsid w:val="00D54854"/>
    <w:pPr>
      <w:tabs>
        <w:tab w:val="center" w:pos="4320"/>
        <w:tab w:val="right" w:pos="8640"/>
      </w:tabs>
    </w:pPr>
  </w:style>
  <w:style w:type="character" w:customStyle="1" w:styleId="FooterChar">
    <w:name w:val="Footer Char"/>
    <w:basedOn w:val="DefaultParagraphFont"/>
    <w:link w:val="Footer"/>
    <w:rsid w:val="00D54854"/>
  </w:style>
  <w:style w:type="paragraph" w:styleId="EndnoteText">
    <w:name w:val="endnote text"/>
    <w:basedOn w:val="Normal"/>
    <w:link w:val="EndnoteTextChar"/>
    <w:rsid w:val="00BB7E53"/>
  </w:style>
  <w:style w:type="character" w:customStyle="1" w:styleId="EndnoteTextChar">
    <w:name w:val="Endnote Text Char"/>
    <w:basedOn w:val="DefaultParagraphFont"/>
    <w:link w:val="EndnoteText"/>
    <w:rsid w:val="00BB7E53"/>
    <w:rPr>
      <w:rFonts w:eastAsiaTheme="minorEastAsia"/>
      <w:lang w:eastAsia="ja-JP"/>
    </w:rPr>
  </w:style>
  <w:style w:type="character" w:styleId="EndnoteReference">
    <w:name w:val="endnote reference"/>
    <w:basedOn w:val="DefaultParagraphFont"/>
    <w:rsid w:val="00BB7E5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og.org/Resources_And_Publications/Obstetric_Care_Consensus_Series/Safe_Prevention_of_the_Primary_Cesarean_Delivery" TargetMode="External"/><Relationship Id="rId9" Type="http://schemas.openxmlformats.org/officeDocument/2006/relationships/hyperlink" Target="mailto:info@choicesinchildbirth.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665A-B1D6-3A4D-B209-0A085D4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926</Words>
  <Characters>5282</Characters>
  <Application>Microsoft Macintosh Word</Application>
  <DocSecurity>0</DocSecurity>
  <Lines>44</Lines>
  <Paragraphs>10</Paragraphs>
  <ScaleCrop>false</ScaleCrop>
  <Company>CiC</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Malloy</dc:creator>
  <cp:keywords/>
  <cp:lastModifiedBy>Mary  Malloy</cp:lastModifiedBy>
  <cp:revision>3</cp:revision>
  <cp:lastPrinted>2014-08-13T15:59:00Z</cp:lastPrinted>
  <dcterms:created xsi:type="dcterms:W3CDTF">2014-07-25T12:16:00Z</dcterms:created>
  <dcterms:modified xsi:type="dcterms:W3CDTF">2014-08-14T02:49:00Z</dcterms:modified>
</cp:coreProperties>
</file>